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22" w:rsidRPr="00587422" w:rsidRDefault="00587422" w:rsidP="0058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  <w:b/>
          <w:bCs/>
        </w:rPr>
        <w:t>Human Populations WS</w:t>
      </w:r>
      <w:proofErr w:type="gramStart"/>
      <w:r w:rsidRPr="00587422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>3</w:t>
      </w:r>
      <w:proofErr w:type="gramEnd"/>
      <w:r w:rsidRPr="00587422">
        <w:rPr>
          <w:rFonts w:ascii="Times New Roman" w:eastAsia="Times New Roman" w:hAnsi="Times New Roman" w:cs="Times New Roman"/>
        </w:rPr>
        <w:t>                                            Name _____________________________ Period ______</w:t>
      </w:r>
    </w:p>
    <w:p w:rsidR="00587422" w:rsidRPr="00587422" w:rsidRDefault="00587422" w:rsidP="0058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 </w:t>
      </w:r>
    </w:p>
    <w:p w:rsidR="00587422" w:rsidRPr="00587422" w:rsidRDefault="00587422" w:rsidP="0058742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does GDP measure?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does GDP per capita measure?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5 countries with a high GDP per capita.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5 countries with a low GDP per capita.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a country with a high GDP, but a low GDP per capita.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usually the relationship between literacy and wealth?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usually the relationship between fertility rate (# of kids/woman) and wealth?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the difference between a developed and a developing country?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Where might you find a developed country?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Where might you find a developing country?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lastRenderedPageBreak/>
        <w:t>Where is the largest urban area in the world?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Why does much of the world’s population live near water?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are the three most highly populated US cities?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Where do most wealthy people live in the United States?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Where do most wealthy people live in Central and South America?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Which natural resource creates many economic opportunities in Venezuela and Texas?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arable land and where would you find it?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a refugee?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a country whose government policies have forced people to leave.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a country whose government policies encourage people to come to the country.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urbanization?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lastRenderedPageBreak/>
        <w:t>If a country has a high rate of urbanization, is it probably rich or poor?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problem can occur with rapid urbanization (</w:t>
      </w:r>
      <w:proofErr w:type="spellStart"/>
      <w:r w:rsidRPr="00587422">
        <w:rPr>
          <w:rFonts w:ascii="Times New Roman" w:eastAsia="Times New Roman" w:hAnsi="Times New Roman" w:cs="Times New Roman"/>
        </w:rPr>
        <w:t>overurbanization</w:t>
      </w:r>
      <w:proofErr w:type="spellEnd"/>
      <w:r w:rsidRPr="00587422">
        <w:rPr>
          <w:rFonts w:ascii="Times New Roman" w:eastAsia="Times New Roman" w:hAnsi="Times New Roman" w:cs="Times New Roman"/>
        </w:rPr>
        <w:t>)?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happens to the population growth if the death rate is higher than the birth rate?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If the population growth of a country is very rapid, is the country probably rich or poor?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a “standard of living”?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Why is the life expectancy higher in the US and Canada than it is in most Middle Eastern countries?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a fertility rate?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a country that has attempted to control their fertility rate.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Why are there more males in the world than females?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Why is the infant mortality rate higher in developing countries than in developed countries?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What is a pull factor?  Name 3 pull factors.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lastRenderedPageBreak/>
        <w:t>What is a push factor?  Name 3 push factors.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Name 2 countries that are overpopulated to the point where they can’t adequately support their population.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587422" w:rsidRPr="00587422" w:rsidRDefault="00587422" w:rsidP="00587422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Where has conflict or political persecution been a push factor?</w:t>
      </w:r>
    </w:p>
    <w:p w:rsidR="00587422" w:rsidRPr="00587422" w:rsidRDefault="00587422" w:rsidP="0058742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7422">
        <w:rPr>
          <w:rFonts w:ascii="Times New Roman" w:eastAsia="Times New Roman" w:hAnsi="Times New Roman" w:cs="Times New Roman"/>
        </w:rPr>
        <w:t>--</w:t>
      </w:r>
    </w:p>
    <w:p w:rsidR="0075564A" w:rsidRDefault="0075564A"/>
    <w:sectPr w:rsidR="0075564A" w:rsidSect="008C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426"/>
    <w:multiLevelType w:val="multilevel"/>
    <w:tmpl w:val="306617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76DC"/>
    <w:multiLevelType w:val="multilevel"/>
    <w:tmpl w:val="3F2E49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41B"/>
    <w:multiLevelType w:val="multilevel"/>
    <w:tmpl w:val="226A92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C550A"/>
    <w:multiLevelType w:val="multilevel"/>
    <w:tmpl w:val="46967E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D46EC"/>
    <w:multiLevelType w:val="multilevel"/>
    <w:tmpl w:val="2E5619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722B8"/>
    <w:multiLevelType w:val="multilevel"/>
    <w:tmpl w:val="52285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470DE"/>
    <w:multiLevelType w:val="multilevel"/>
    <w:tmpl w:val="6A1871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279F"/>
    <w:multiLevelType w:val="multilevel"/>
    <w:tmpl w:val="5BFA01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3432"/>
    <w:multiLevelType w:val="multilevel"/>
    <w:tmpl w:val="2C60D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D5C9F"/>
    <w:multiLevelType w:val="multilevel"/>
    <w:tmpl w:val="2E920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D6E14"/>
    <w:multiLevelType w:val="multilevel"/>
    <w:tmpl w:val="99280D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9592F"/>
    <w:multiLevelType w:val="multilevel"/>
    <w:tmpl w:val="4540F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A7CC3"/>
    <w:multiLevelType w:val="multilevel"/>
    <w:tmpl w:val="19D0AE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54607"/>
    <w:multiLevelType w:val="multilevel"/>
    <w:tmpl w:val="9CAE4C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9090E"/>
    <w:multiLevelType w:val="multilevel"/>
    <w:tmpl w:val="3FFAA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03E79"/>
    <w:multiLevelType w:val="multilevel"/>
    <w:tmpl w:val="F18E97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D1496"/>
    <w:multiLevelType w:val="multilevel"/>
    <w:tmpl w:val="FA820F5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C3E37"/>
    <w:multiLevelType w:val="multilevel"/>
    <w:tmpl w:val="1B76C4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A0E65"/>
    <w:multiLevelType w:val="multilevel"/>
    <w:tmpl w:val="E91467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10661"/>
    <w:multiLevelType w:val="multilevel"/>
    <w:tmpl w:val="E89EB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C0909"/>
    <w:multiLevelType w:val="multilevel"/>
    <w:tmpl w:val="A13622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43899"/>
    <w:multiLevelType w:val="multilevel"/>
    <w:tmpl w:val="F87A06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34583"/>
    <w:multiLevelType w:val="multilevel"/>
    <w:tmpl w:val="332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271DC"/>
    <w:multiLevelType w:val="multilevel"/>
    <w:tmpl w:val="CC6AB8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C23DA"/>
    <w:multiLevelType w:val="multilevel"/>
    <w:tmpl w:val="35E4C9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33FD7"/>
    <w:multiLevelType w:val="multilevel"/>
    <w:tmpl w:val="B762BF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A53306"/>
    <w:multiLevelType w:val="multilevel"/>
    <w:tmpl w:val="66540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855DD"/>
    <w:multiLevelType w:val="multilevel"/>
    <w:tmpl w:val="8A88E3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920C8"/>
    <w:multiLevelType w:val="multilevel"/>
    <w:tmpl w:val="BBD42D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E3282"/>
    <w:multiLevelType w:val="multilevel"/>
    <w:tmpl w:val="B6321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20486"/>
    <w:multiLevelType w:val="multilevel"/>
    <w:tmpl w:val="527612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81DBD"/>
    <w:multiLevelType w:val="multilevel"/>
    <w:tmpl w:val="088C4A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31313"/>
    <w:multiLevelType w:val="multilevel"/>
    <w:tmpl w:val="DA1E55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071E1"/>
    <w:multiLevelType w:val="multilevel"/>
    <w:tmpl w:val="42CA9C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A3403B"/>
    <w:multiLevelType w:val="multilevel"/>
    <w:tmpl w:val="8DBC04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5"/>
  </w:num>
  <w:num w:numId="5">
    <w:abstractNumId w:val="26"/>
  </w:num>
  <w:num w:numId="6">
    <w:abstractNumId w:val="19"/>
  </w:num>
  <w:num w:numId="7">
    <w:abstractNumId w:val="8"/>
  </w:num>
  <w:num w:numId="8">
    <w:abstractNumId w:val="29"/>
  </w:num>
  <w:num w:numId="9">
    <w:abstractNumId w:val="30"/>
  </w:num>
  <w:num w:numId="10">
    <w:abstractNumId w:val="28"/>
  </w:num>
  <w:num w:numId="11">
    <w:abstractNumId w:val="2"/>
  </w:num>
  <w:num w:numId="12">
    <w:abstractNumId w:val="4"/>
  </w:num>
  <w:num w:numId="13">
    <w:abstractNumId w:val="34"/>
  </w:num>
  <w:num w:numId="14">
    <w:abstractNumId w:val="9"/>
  </w:num>
  <w:num w:numId="15">
    <w:abstractNumId w:val="0"/>
  </w:num>
  <w:num w:numId="16">
    <w:abstractNumId w:val="7"/>
  </w:num>
  <w:num w:numId="17">
    <w:abstractNumId w:val="18"/>
  </w:num>
  <w:num w:numId="18">
    <w:abstractNumId w:val="25"/>
  </w:num>
  <w:num w:numId="19">
    <w:abstractNumId w:val="27"/>
  </w:num>
  <w:num w:numId="20">
    <w:abstractNumId w:val="33"/>
  </w:num>
  <w:num w:numId="21">
    <w:abstractNumId w:val="24"/>
  </w:num>
  <w:num w:numId="22">
    <w:abstractNumId w:val="31"/>
  </w:num>
  <w:num w:numId="23">
    <w:abstractNumId w:val="17"/>
  </w:num>
  <w:num w:numId="24">
    <w:abstractNumId w:val="13"/>
  </w:num>
  <w:num w:numId="25">
    <w:abstractNumId w:val="15"/>
  </w:num>
  <w:num w:numId="26">
    <w:abstractNumId w:val="32"/>
  </w:num>
  <w:num w:numId="27">
    <w:abstractNumId w:val="6"/>
  </w:num>
  <w:num w:numId="28">
    <w:abstractNumId w:val="1"/>
  </w:num>
  <w:num w:numId="29">
    <w:abstractNumId w:val="20"/>
  </w:num>
  <w:num w:numId="30">
    <w:abstractNumId w:val="23"/>
  </w:num>
  <w:num w:numId="31">
    <w:abstractNumId w:val="21"/>
  </w:num>
  <w:num w:numId="32">
    <w:abstractNumId w:val="3"/>
  </w:num>
  <w:num w:numId="33">
    <w:abstractNumId w:val="10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422"/>
    <w:rsid w:val="00587422"/>
    <w:rsid w:val="0075564A"/>
    <w:rsid w:val="008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8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517B-5A21-4063-BBA1-18C12FB9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Company>FCPS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dcterms:created xsi:type="dcterms:W3CDTF">2010-12-10T15:29:00Z</dcterms:created>
  <dcterms:modified xsi:type="dcterms:W3CDTF">2010-12-10T15:29:00Z</dcterms:modified>
</cp:coreProperties>
</file>