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94" w:rsidRPr="00091EF6" w:rsidRDefault="005B3B94" w:rsidP="00091EF6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b/>
          <w:bCs/>
          <w:i/>
          <w:iCs/>
          <w:color w:val="000000"/>
          <w:sz w:val="24"/>
          <w:szCs w:val="24"/>
        </w:rPr>
        <w:t>Middle East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Physical Characteristics</w:t>
      </w:r>
      <w:r w:rsid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notes 2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b/>
          <w:bCs/>
          <w:color w:val="000000"/>
          <w:sz w:val="24"/>
          <w:szCs w:val="24"/>
          <w:u w:val="single"/>
        </w:rPr>
        <w:t>Location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Crossroads of Europe, Africa, and Asia; Middle East consists primarily of Southwest Asia and Northern Africa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Turkey also owns a small strip of land in Europe where part of the city of Istanbul is located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b/>
          <w:bCs/>
          <w:color w:val="000000"/>
          <w:sz w:val="24"/>
          <w:szCs w:val="24"/>
          <w:u w:val="single"/>
        </w:rPr>
        <w:t>Desert and semiarid climates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Sahara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largest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hot desert in the world; roughly the same size as the United States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stretches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across countries of northern Africa, especially Algeria and Libya</w:t>
      </w:r>
    </w:p>
    <w:p w:rsidR="005B3B94" w:rsidRPr="00091EF6" w:rsidRDefault="005B3B94" w:rsidP="00091EF6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Sahel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mostly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savanna (semi-arid grasslands)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hot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and dry; vegetation is limited to grasses, thorns/weeds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desertification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is a major problem; occurs because of overgrazing of the land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stretches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across northern Africa below the Sahara Desert, especially in Mali, Niger, and Chad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b/>
          <w:bCs/>
          <w:color w:val="000000"/>
          <w:sz w:val="24"/>
          <w:szCs w:val="24"/>
          <w:u w:val="single"/>
        </w:rPr>
        <w:t>Mountains</w:t>
      </w:r>
    </w:p>
    <w:p w:rsidR="005B3B94" w:rsidRPr="00091EF6" w:rsidRDefault="005B3B94" w:rsidP="00091EF6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Atlas Mountains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northwest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Africa in Morocco, Algeria, and Tunisia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Rock of Gibraltar is part of this mountain range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between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Sahara Desert and Atlantic/Mediterranean coast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formed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when Africa and America collided millions of years ago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Taurus Mountains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3" name="Picture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Eastern Turkey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4" name="Pictur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source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of Euphrates River that flows southeast through Syria and Iraq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Zagros Mountains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lastRenderedPageBreak/>
        <w:drawing>
          <wp:inline distT="0" distB="0" distL="0" distR="0">
            <wp:extent cx="124460" cy="124460"/>
            <wp:effectExtent l="19050" t="0" r="8890" b="0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extend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throughout western Iran along the border with Iraq and in the ethnic region of Kurdistan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range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ends at the Strait of Hormuz that separates the Persian Gulf from the Arabian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Mount Ararat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7" name="Picture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part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of Caucasus Mountains; Eastern Turkey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8" name="Picture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tallest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mountain peak in Turkey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19" name="Picture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many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believe that Noah’s Ark came to rest here</w:t>
      </w:r>
    </w:p>
    <w:p w:rsidR="005B3B94" w:rsidRPr="00091EF6" w:rsidRDefault="005B3B94" w:rsidP="00091EF6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b/>
          <w:bCs/>
          <w:color w:val="000000"/>
          <w:sz w:val="24"/>
          <w:szCs w:val="24"/>
          <w:u w:val="single"/>
        </w:rPr>
        <w:t>Rivers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0" name="Picture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Seasonal flooding deposits alluvial soils (silt and other deposits) on shorelines and riverbeds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1" name="Pictur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Delta regions:  area where rivers spread out and drain into a larger body of water; creates fertile soil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        --deltas of the Nile and Tigris-Euphrates are fertile areas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2" name="Picture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Oasis:  isolated area of vegetation in a desert; surrounding a spring or other water source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        --necessary for trade via caravan routes, military advantages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3" name="Pictur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spell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Wadis</w:t>
      </w:r>
      <w:proofErr w:type="spell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:  dry riverbeds that contain water only after heavy rains; underground water available (wells)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        --populations centered around </w:t>
      </w:r>
      <w:proofErr w:type="spell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wadis</w:t>
      </w:r>
      <w:proofErr w:type="spell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in primarily desert countries</w:t>
      </w:r>
    </w:p>
    <w:p w:rsidR="005B3B94" w:rsidRPr="00091EF6" w:rsidRDefault="005B3B94" w:rsidP="00091EF6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Nile River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4" name="Picture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longest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river in the world, flows north into the Mediterranean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5" name="Picture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city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of Cairo grew on fertile land of the Nile Delta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6" name="Picture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Khartoum, Sudan grew at confluence of Blue and White Nile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7" name="Picture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White Nile begins at Lake Victoria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8" name="Pictur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Blue Nile begins in the Ethiopian Highlands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29" name="Pictur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frequent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flooding before construction of Aswan High Dam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        --controls flooding, but blocks silt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        --Lake </w:t>
      </w:r>
      <w:proofErr w:type="spell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Nassar</w:t>
      </w:r>
      <w:proofErr w:type="spell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formed by dam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0" name="Picture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proofErr w:type="gramStart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ancient</w:t>
      </w:r>
      <w:proofErr w:type="gramEnd"/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 Egyptian civilizations grew on fertile land near the river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lastRenderedPageBreak/>
        <w:t>Tigris River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1" name="Picture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Northeastern member of a pair of rivers that define Mesopotamia (along with the Euphrates)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2" name="Picture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Flows from Taurus Mountains in Turkey past Baghdad, Iraq into the Persian Gulf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3" name="Picture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Turkish dams have been a source of controversy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4" name="Picture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Used for irrigation in a primarily desert country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5" name="Picture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Navigable only as far as Baghdad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Euphrates River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6" name="Picture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Southwestern member of a pair of rivers that define Mesopotamia (along with the Tigris)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7" name="Picture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Flows from mountains in Turkey through Syria and Iraq into the Persian Gulf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8" name="Picture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Combines with the Tigris before emptying into the gulf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39" name="Picture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Turkish dams cause controversy; very limited navigability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Jordan River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0" name="Picture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Flows south through the Sea of Galilee into the Dead Sea, the lowest point on Earth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1" name="Picture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Much of the river forms the border between Jordan and Israel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2" name="Picture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Water heavily used for human purposes (irrigation, etc.), causing the Dead Sea to shrink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3" name="Picture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Frequently mentioned in the Christian Bible; Jesus baptized in it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b/>
          <w:bCs/>
          <w:color w:val="000000"/>
          <w:sz w:val="24"/>
          <w:szCs w:val="24"/>
          <w:u w:val="single"/>
        </w:rPr>
        <w:t>Other Water Features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Mediterranean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4" name="Picture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Divides S. Europe, N. Africa, and S.W. Asia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Red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5" name="Picture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Gulf of the Indian Ocean between Asia and Africa (Egypt and Saudi Arabia)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6" name="Picture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Connected to Mediterranean Sea by Suez Canal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Black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7" name="Picture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Between Europe and Asia; important for trade; Turkish straits allows access to Mediterranean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Arabian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8" name="Picture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Northwestern part of the Indian Ocean; touches western India and the Arabian Peninsula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lastRenderedPageBreak/>
        <w:t>Persian/Arabian Gulf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49" name="Picture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Gulf of the Indian Ocean between Iran and Saudi Arabia; connected to ocean by Strait of Hormuz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0" name="Picture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Also touches many other small oil-rich countries; richest oil-producing region in the world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1" name="Picture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Site of recent wars (Iran v. Iraq; Iraq v. Kuwait &amp; US, etc.); many oil tankers sunk in the gulf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2" name="Picture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Tigris/Euphrates River flows into it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Strait of Hormuz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3" name="Picture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Narrow strip of Indian Ocean that connects the Persian/Arabian Gulf to the Arabian Sea 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4" name="Picture 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Very important shipping route for oil coming from the Persian Gulf countries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Bosporus Strait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5" name="Picture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Small strip of water that allows shipping between the Mediterranean Sea and Black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6" name="Picture 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Separates Europe from Asia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7" name="Picture 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Sea of Marmara below leads to Mediterranean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8" name="Picture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Straddled by strategically important Turkish city of Istanbul (formerly Constantinople, Byzantium)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 xml:space="preserve">        --Historically important for military and trade </w:t>
      </w: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Dardanelles Strait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59" name="Picture 5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Southernmost of two important Turkish straits (Bosporus is the other one) that control access from the Mediterranean to the Black Sea</w:t>
      </w:r>
    </w:p>
    <w:p w:rsidR="005B3B94" w:rsidRPr="00091EF6" w:rsidRDefault="005B3B94" w:rsidP="00091EF6">
      <w:pPr>
        <w:spacing w:before="100" w:beforeAutospacing="1" w:after="100" w:afterAutospacing="1" w:line="240" w:lineRule="auto"/>
        <w:ind w:left="720" w:hanging="360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noProof/>
          <w:sz w:val="24"/>
          <w:szCs w:val="24"/>
        </w:rPr>
        <w:drawing>
          <wp:inline distT="0" distB="0" distL="0" distR="0">
            <wp:extent cx="124460" cy="124460"/>
            <wp:effectExtent l="19050" t="0" r="8890" b="0"/>
            <wp:docPr id="60" name="Picture 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F6">
        <w:rPr>
          <w:rFonts w:ascii="Perpetua" w:eastAsia="Times New Roman" w:hAnsi="Perpetua" w:cs="Times New Roman"/>
          <w:sz w:val="24"/>
          <w:szCs w:val="24"/>
        </w:rPr>
        <w:t xml:space="preserve">      </w:t>
      </w: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Connects the Aegean Sea (part of Mediterranean) to the Sea of Marmara</w:t>
      </w:r>
    </w:p>
    <w:p w:rsidR="005B3B94" w:rsidRPr="00091EF6" w:rsidRDefault="005B3B94" w:rsidP="00091EF6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</w:p>
    <w:p w:rsidR="005B3B94" w:rsidRPr="00091EF6" w:rsidRDefault="005B3B94" w:rsidP="00091EF6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</w:rPr>
      </w:pPr>
      <w:r w:rsidRPr="00091EF6">
        <w:rPr>
          <w:rFonts w:ascii="Perpetua" w:eastAsia="Times New Roman" w:hAnsi="Perpetua" w:cs="Times New Roman"/>
          <w:color w:val="000000"/>
          <w:sz w:val="24"/>
          <w:szCs w:val="24"/>
        </w:rPr>
        <w:t> </w:t>
      </w:r>
    </w:p>
    <w:p w:rsidR="001F1C6E" w:rsidRPr="00091EF6" w:rsidRDefault="001F1C6E" w:rsidP="00091EF6">
      <w:pPr>
        <w:spacing w:line="240" w:lineRule="auto"/>
        <w:rPr>
          <w:rFonts w:ascii="Perpetua" w:hAnsi="Perpetua"/>
          <w:sz w:val="24"/>
          <w:szCs w:val="24"/>
        </w:rPr>
      </w:pPr>
    </w:p>
    <w:sectPr w:rsidR="001F1C6E" w:rsidRPr="00091EF6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091EF6"/>
    <w:rsid w:val="001F1C6E"/>
    <w:rsid w:val="005B3B94"/>
    <w:rsid w:val="00637171"/>
    <w:rsid w:val="008050A9"/>
    <w:rsid w:val="00816D17"/>
    <w:rsid w:val="00B9587B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cp:lastPrinted>2011-02-25T13:38:00Z</cp:lastPrinted>
  <dcterms:created xsi:type="dcterms:W3CDTF">2011-02-07T14:04:00Z</dcterms:created>
  <dcterms:modified xsi:type="dcterms:W3CDTF">2011-02-25T14:14:00Z</dcterms:modified>
</cp:coreProperties>
</file>